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0F7" w:rsidRDefault="00851295">
      <w:pPr>
        <w:pStyle w:val="Standard"/>
        <w:rPr>
          <w:rFonts w:hint="eastAsia"/>
        </w:rPr>
      </w:pPr>
      <w:bookmarkStart w:id="0" w:name="_GoBack"/>
      <w:bookmarkEnd w:id="0"/>
      <w:r>
        <w:rPr>
          <w:noProof/>
          <w:color w:val="061F32"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-79918</wp:posOffset>
            </wp:positionH>
            <wp:positionV relativeFrom="paragraph">
              <wp:posOffset>55796</wp:posOffset>
            </wp:positionV>
            <wp:extent cx="1706764" cy="693362"/>
            <wp:effectExtent l="0" t="0" r="7736" b="0"/>
            <wp:wrapSquare wrapText="bothSides"/>
            <wp:docPr id="1" name="Εικόνα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64" cy="6933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color w:val="061F32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5446440</wp:posOffset>
            </wp:positionH>
            <wp:positionV relativeFrom="paragraph">
              <wp:posOffset>-3959</wp:posOffset>
            </wp:positionV>
            <wp:extent cx="1095478" cy="1077117"/>
            <wp:effectExtent l="0" t="0" r="9422" b="8733"/>
            <wp:wrapSquare wrapText="bothSides"/>
            <wp:docPr id="2" name="Εικόνα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478" cy="10771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760F7" w:rsidRDefault="00851295">
      <w:pPr>
        <w:pStyle w:val="Standard"/>
        <w:rPr>
          <w:rFonts w:hint="eastAsia"/>
          <w:color w:val="061F32"/>
          <w:sz w:val="40"/>
          <w:szCs w:val="40"/>
        </w:rPr>
      </w:pPr>
      <w:r>
        <w:rPr>
          <w:color w:val="061F32"/>
          <w:sz w:val="40"/>
          <w:szCs w:val="40"/>
        </w:rPr>
        <w:t xml:space="preserve">        </w:t>
      </w:r>
    </w:p>
    <w:p w:rsidR="000760F7" w:rsidRDefault="00851295">
      <w:pPr>
        <w:pStyle w:val="Standard"/>
        <w:rPr>
          <w:rFonts w:hint="eastAsia"/>
          <w:color w:val="061F32"/>
          <w:sz w:val="40"/>
          <w:szCs w:val="40"/>
        </w:rPr>
      </w:pPr>
      <w:r>
        <w:rPr>
          <w:color w:val="061F32"/>
          <w:sz w:val="40"/>
          <w:szCs w:val="40"/>
        </w:rPr>
        <w:t xml:space="preserve">                              </w:t>
      </w:r>
    </w:p>
    <w:p w:rsidR="000760F7" w:rsidRDefault="000760F7">
      <w:pPr>
        <w:pStyle w:val="Standard"/>
        <w:rPr>
          <w:rFonts w:hint="eastAsia"/>
        </w:rPr>
      </w:pPr>
    </w:p>
    <w:p w:rsidR="000760F7" w:rsidRDefault="000760F7">
      <w:pPr>
        <w:pStyle w:val="4"/>
        <w:jc w:val="both"/>
        <w:rPr>
          <w:rFonts w:ascii="Calibri" w:hAnsi="Calibri"/>
          <w:color w:val="000000"/>
          <w:sz w:val="28"/>
          <w:szCs w:val="28"/>
        </w:rPr>
      </w:pPr>
    </w:p>
    <w:p w:rsidR="000760F7" w:rsidRDefault="00851295">
      <w:pPr>
        <w:pStyle w:val="4"/>
        <w:jc w:val="both"/>
        <w:rPr>
          <w:rFonts w:hint="eastAsia"/>
        </w:rPr>
      </w:pPr>
      <w:r>
        <w:rPr>
          <w:rFonts w:ascii="Calibri" w:hAnsi="Calibri"/>
          <w:color w:val="000000"/>
          <w:sz w:val="28"/>
          <w:szCs w:val="28"/>
        </w:rPr>
        <w:t>Η ενίσχυση του Ευρωπαϊκού προσανατολισμού  και η δημιουργία ενός ελκυστικού περιβάλλοντος μάθησης με υψηλούς μαθησιακούς στόχους είναι ένας</w:t>
      </w:r>
      <w:r>
        <w:rPr>
          <w:rFonts w:ascii="Calibri" w:hAnsi="Calibri"/>
          <w:color w:val="000000"/>
          <w:sz w:val="28"/>
          <w:szCs w:val="28"/>
        </w:rPr>
        <w:t xml:space="preserve"> από τους στόχους του σχολείου μας</w:t>
      </w:r>
    </w:p>
    <w:p w:rsidR="000760F7" w:rsidRDefault="00851295">
      <w:pPr>
        <w:pStyle w:val="4"/>
        <w:jc w:val="both"/>
        <w:rPr>
          <w:rFonts w:hint="eastAsia"/>
        </w:rPr>
      </w:pPr>
      <w:r>
        <w:rPr>
          <w:rFonts w:ascii="Calibri" w:hAnsi="Calibri"/>
          <w:color w:val="000000"/>
          <w:sz w:val="28"/>
          <w:szCs w:val="28"/>
        </w:rPr>
        <w:t xml:space="preserve">Μετά από τα πετυχημένα προγράμματα στα οποία συμμετείχε τις περιόδους  2014-2016 και 2017-2019, το σχολείο μας  συμμετέχει σε ένα νέο ευρωπαϊκό πρόγραμμα </w:t>
      </w:r>
      <w:proofErr w:type="spellStart"/>
      <w:r>
        <w:rPr>
          <w:rFonts w:ascii="Calibri" w:hAnsi="Calibri"/>
          <w:color w:val="000000"/>
          <w:sz w:val="28"/>
          <w:szCs w:val="28"/>
        </w:rPr>
        <w:t>Erasmus</w:t>
      </w:r>
      <w:proofErr w:type="spellEnd"/>
      <w:r>
        <w:rPr>
          <w:rFonts w:ascii="Calibri" w:hAnsi="Calibri"/>
          <w:color w:val="000000"/>
          <w:sz w:val="28"/>
          <w:szCs w:val="28"/>
        </w:rPr>
        <w:t>+ με τίτλο: </w:t>
      </w:r>
      <w:r>
        <w:rPr>
          <w:rStyle w:val="StrongEmphasis"/>
          <w:rFonts w:ascii="Calibri" w:hAnsi="Calibri"/>
          <w:b/>
          <w:bCs/>
          <w:color w:val="000000"/>
          <w:sz w:val="28"/>
          <w:szCs w:val="28"/>
        </w:rPr>
        <w:t>«</w:t>
      </w:r>
      <w:proofErr w:type="spellStart"/>
      <w:r>
        <w:rPr>
          <w:rStyle w:val="StrongEmphasis"/>
          <w:rFonts w:ascii="Calibri" w:hAnsi="Calibri" w:cs="Times New Roman"/>
          <w:b/>
          <w:bCs/>
          <w:color w:val="000000"/>
          <w:sz w:val="28"/>
          <w:szCs w:val="28"/>
          <w:shd w:val="clear" w:color="auto" w:fill="FFFFFF"/>
        </w:rPr>
        <w:t>Prevention</w:t>
      </w:r>
      <w:proofErr w:type="spellEnd"/>
      <w:r>
        <w:rPr>
          <w:rStyle w:val="StrongEmphasis"/>
          <w:rFonts w:ascii="Calibri" w:hAnsi="Calibri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Emphasis"/>
          <w:rFonts w:ascii="Calibri" w:hAnsi="Calibri" w:cs="Times New Roman"/>
          <w:b/>
          <w:bCs/>
          <w:color w:val="000000"/>
          <w:sz w:val="28"/>
          <w:szCs w:val="28"/>
          <w:shd w:val="clear" w:color="auto" w:fill="FFFFFF"/>
        </w:rPr>
        <w:t>is</w:t>
      </w:r>
      <w:proofErr w:type="spellEnd"/>
      <w:r>
        <w:rPr>
          <w:rStyle w:val="StrongEmphasis"/>
          <w:rFonts w:ascii="Calibri" w:hAnsi="Calibri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Emphasis"/>
          <w:rFonts w:ascii="Calibri" w:hAnsi="Calibri" w:cs="Times New Roman"/>
          <w:b/>
          <w:bCs/>
          <w:color w:val="000000"/>
          <w:sz w:val="28"/>
          <w:szCs w:val="28"/>
          <w:shd w:val="clear" w:color="auto" w:fill="FFFFFF"/>
        </w:rPr>
        <w:t>better</w:t>
      </w:r>
      <w:proofErr w:type="spellEnd"/>
      <w:r>
        <w:rPr>
          <w:rStyle w:val="StrongEmphasis"/>
          <w:rFonts w:ascii="Calibri" w:hAnsi="Calibri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8"/>
          <w:szCs w:val="28"/>
          <w:shd w:val="clear" w:color="auto" w:fill="FFFFFF"/>
        </w:rPr>
        <w:t>than</w:t>
      </w:r>
      <w:proofErr w:type="spellEnd"/>
      <w:r>
        <w:rPr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8"/>
          <w:szCs w:val="28"/>
          <w:shd w:val="clear" w:color="auto" w:fill="FFFFFF"/>
        </w:rPr>
        <w:t>Cure</w:t>
      </w:r>
      <w:proofErr w:type="spellEnd"/>
      <w:r>
        <w:rPr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», </w:t>
      </w:r>
      <w:proofErr w:type="spellStart"/>
      <w:r>
        <w:rPr>
          <w:rFonts w:ascii="Calibri" w:hAnsi="Calibri" w:cs="Times New Roman"/>
          <w:color w:val="000000"/>
          <w:sz w:val="28"/>
          <w:szCs w:val="28"/>
          <w:shd w:val="clear" w:color="auto" w:fill="FFFFFF"/>
        </w:rPr>
        <w:t>as</w:t>
      </w:r>
      <w:proofErr w:type="spellEnd"/>
      <w:r>
        <w:rPr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8"/>
          <w:szCs w:val="28"/>
          <w:shd w:val="clear" w:color="auto" w:fill="FFFFFF"/>
        </w:rPr>
        <w:t>Hippocrates</w:t>
      </w:r>
      <w:proofErr w:type="spellEnd"/>
      <w:r>
        <w:rPr>
          <w:rFonts w:ascii="Calibri" w:hAnsi="Calibri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alibri" w:hAnsi="Calibri" w:cs="Times New Roman"/>
          <w:color w:val="000000"/>
          <w:sz w:val="28"/>
          <w:szCs w:val="28"/>
          <w:shd w:val="clear" w:color="auto" w:fill="FFFFFF"/>
        </w:rPr>
        <w:t>said</w:t>
      </w:r>
      <w:proofErr w:type="spellEnd"/>
      <w:r>
        <w:rPr>
          <w:rFonts w:ascii="Calibri" w:hAnsi="Calibri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Style w:val="StrongEmphasis"/>
          <w:rFonts w:ascii="Calibri" w:hAnsi="Calibri"/>
          <w:b/>
          <w:bCs/>
          <w:color w:val="000000"/>
          <w:sz w:val="28"/>
          <w:szCs w:val="28"/>
        </w:rPr>
        <w:t> </w:t>
      </w:r>
      <w:r>
        <w:rPr>
          <w:rFonts w:ascii="Calibri" w:hAnsi="Calibri"/>
          <w:color w:val="000000"/>
          <w:sz w:val="28"/>
          <w:szCs w:val="28"/>
        </w:rPr>
        <w:t>για την περίοδο 2020-2022</w:t>
      </w:r>
      <w:r>
        <w:rPr>
          <w:rStyle w:val="StrongEmphasis"/>
          <w:rFonts w:ascii="Calibri" w:hAnsi="Calibri"/>
          <w:b/>
          <w:bCs/>
          <w:color w:val="000000"/>
          <w:sz w:val="28"/>
          <w:szCs w:val="28"/>
        </w:rPr>
        <w:t>. </w:t>
      </w:r>
      <w:r>
        <w:rPr>
          <w:rFonts w:ascii="Calibri" w:hAnsi="Calibri"/>
          <w:color w:val="000000"/>
          <w:sz w:val="28"/>
          <w:szCs w:val="28"/>
        </w:rPr>
        <w:t xml:space="preserve">Τα προγράμματα </w:t>
      </w:r>
      <w:proofErr w:type="spellStart"/>
      <w:r>
        <w:rPr>
          <w:rFonts w:ascii="Calibri" w:hAnsi="Calibri"/>
          <w:color w:val="000000"/>
          <w:sz w:val="28"/>
          <w:szCs w:val="28"/>
        </w:rPr>
        <w:t>Erasmus</w:t>
      </w:r>
      <w:proofErr w:type="spellEnd"/>
      <w:r>
        <w:rPr>
          <w:rFonts w:ascii="Calibri" w:hAnsi="Calibri"/>
          <w:color w:val="000000"/>
          <w:sz w:val="28"/>
          <w:szCs w:val="28"/>
        </w:rPr>
        <w:t>+ χρηματοδοτούνται από την Ευρωπαϊκή Ένωση.</w:t>
      </w:r>
    </w:p>
    <w:p w:rsidR="000760F7" w:rsidRDefault="00851295">
      <w:pPr>
        <w:pStyle w:val="Textbody"/>
        <w:jc w:val="both"/>
        <w:rPr>
          <w:rFonts w:hint="eastAsia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Ο κύριος στόχος του προγράμματος  είναι η υπεράσπιση, η βελτίωση και η προώθηση της ψυχικής και σωματικής υγείας, η κοινωνική ευημερία των μαθητών, καλλιεργ</w:t>
      </w:r>
      <w:r>
        <w:rPr>
          <w:rFonts w:ascii="Calibri" w:hAnsi="Calibri"/>
          <w:b/>
          <w:bCs/>
          <w:color w:val="000000"/>
          <w:sz w:val="28"/>
          <w:szCs w:val="28"/>
        </w:rPr>
        <w:t>ώντας υγιείς διατροφικές συνήθειες,  αναπτύσσοντας έτσι</w:t>
      </w:r>
      <w:r>
        <w:rPr>
          <w:rFonts w:ascii="Calibri" w:hAnsi="Calibri"/>
          <w:b/>
          <w:bCs/>
          <w:color w:val="000000"/>
          <w:sz w:val="28"/>
          <w:szCs w:val="28"/>
        </w:rPr>
        <w:br/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βασικές κινητικές δεξιότητες, φυσική κατάσταση και κριτική σκέψη. </w:t>
      </w:r>
      <w:r>
        <w:rPr>
          <w:rFonts w:ascii="Calibri" w:hAnsi="Calibri"/>
          <w:b/>
          <w:bCs/>
          <w:color w:val="000000"/>
          <w:sz w:val="28"/>
          <w:szCs w:val="28"/>
        </w:rPr>
        <w:br/>
      </w:r>
      <w:r>
        <w:rPr>
          <w:rFonts w:ascii="Calibri" w:hAnsi="Calibri"/>
          <w:b/>
          <w:bCs/>
          <w:color w:val="000000"/>
          <w:sz w:val="28"/>
          <w:szCs w:val="28"/>
        </w:rPr>
        <w:t>Επιπλέον, επιδιώκουμε να μετουσιώσουμε στην πράξη τις λέξεις του αρχαίου Έλληνα θεραπευτή και φιλόσοφο</w:t>
      </w:r>
      <w:r>
        <w:rPr>
          <w:rFonts w:ascii="Calibri" w:hAnsi="Calibri"/>
          <w:b/>
          <w:bCs/>
          <w:color w:val="000000"/>
          <w:sz w:val="28"/>
          <w:szCs w:val="28"/>
        </w:rPr>
        <w:br/>
      </w:r>
      <w:r>
        <w:rPr>
          <w:rFonts w:ascii="Calibri" w:hAnsi="Calibri"/>
          <w:b/>
          <w:bCs/>
          <w:color w:val="000000"/>
          <w:sz w:val="28"/>
          <w:szCs w:val="28"/>
        </w:rPr>
        <w:t>Ιπποκράτη, "Η πρόληψη είναι κα</w:t>
      </w:r>
      <w:r>
        <w:rPr>
          <w:rFonts w:ascii="Calibri" w:hAnsi="Calibri"/>
          <w:b/>
          <w:bCs/>
          <w:color w:val="000000"/>
          <w:sz w:val="28"/>
          <w:szCs w:val="28"/>
        </w:rPr>
        <w:t>λύτερη από τη θεραπεία", "Το φαγητό σας είναι το φάρμακό σας και το φάρμακό σας είναι το δικό σας</w:t>
      </w:r>
      <w:r>
        <w:rPr>
          <w:rFonts w:ascii="Calibri" w:hAnsi="Calibri"/>
          <w:b/>
          <w:bCs/>
          <w:color w:val="000000"/>
          <w:sz w:val="28"/>
          <w:szCs w:val="28"/>
        </w:rPr>
        <w:br/>
      </w:r>
      <w:r>
        <w:rPr>
          <w:rFonts w:ascii="Calibri" w:hAnsi="Calibri"/>
          <w:b/>
          <w:bCs/>
          <w:color w:val="000000"/>
          <w:sz w:val="28"/>
          <w:szCs w:val="28"/>
        </w:rPr>
        <w:t>φαγητό''.</w:t>
      </w:r>
    </w:p>
    <w:p w:rsidR="000760F7" w:rsidRDefault="00851295">
      <w:pPr>
        <w:pStyle w:val="Standard"/>
        <w:rPr>
          <w:rFonts w:hint="eastAsia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 xml:space="preserve">Στο πρόγραμμα συμμετέχουν μαζί με το 5ο Νηπιαγωγείο Φαρσάλων και με ενεργό συμμετοχή της ΣΕΕ ΠΕ60 </w:t>
      </w:r>
      <w:proofErr w:type="spellStart"/>
      <w:r>
        <w:rPr>
          <w:rFonts w:ascii="Calibri" w:hAnsi="Calibri"/>
          <w:b/>
          <w:bCs/>
          <w:color w:val="000000"/>
          <w:sz w:val="28"/>
          <w:szCs w:val="28"/>
        </w:rPr>
        <w:t>κας</w:t>
      </w:r>
      <w:proofErr w:type="spellEnd"/>
      <w:r>
        <w:rPr>
          <w:rFonts w:ascii="Calibri" w:hAnsi="Calibri"/>
          <w:b/>
          <w:bCs/>
          <w:color w:val="000000"/>
          <w:sz w:val="28"/>
          <w:szCs w:val="28"/>
        </w:rPr>
        <w:t xml:space="preserve"> Παπαδημητρίου Άρτεμις, τα εξής σχολεία :</w:t>
      </w:r>
    </w:p>
    <w:p w:rsidR="000760F7" w:rsidRPr="003422DD" w:rsidRDefault="00851295">
      <w:pPr>
        <w:pStyle w:val="Standard"/>
        <w:spacing w:line="249" w:lineRule="auto"/>
        <w:rPr>
          <w:rFonts w:hint="eastAsia"/>
          <w:lang w:val="en-US"/>
        </w:rPr>
      </w:pPr>
      <w:r w:rsidRPr="003422DD">
        <w:rPr>
          <w:rFonts w:ascii="Calibri" w:hAnsi="Calibri"/>
          <w:b/>
          <w:bCs/>
          <w:color w:val="000000"/>
          <w:sz w:val="28"/>
          <w:szCs w:val="28"/>
          <w:lang w:val="en-US"/>
        </w:rPr>
        <w:t>I.c.1</w:t>
      </w:r>
      <w:r w:rsidRPr="003422DD">
        <w:rPr>
          <w:rFonts w:ascii="Calibri" w:hAnsi="Calibri"/>
          <w:b/>
          <w:bCs/>
          <w:color w:val="000000"/>
          <w:sz w:val="28"/>
          <w:szCs w:val="28"/>
          <w:lang w:val="en-US"/>
        </w:rPr>
        <w:t xml:space="preserve"> Imola </w:t>
      </w:r>
      <w:r>
        <w:rPr>
          <w:rFonts w:ascii="Calibri" w:hAnsi="Calibri"/>
          <w:b/>
          <w:bCs/>
          <w:color w:val="000000"/>
          <w:sz w:val="28"/>
          <w:szCs w:val="28"/>
        </w:rPr>
        <w:t>Ιταλίας</w:t>
      </w:r>
    </w:p>
    <w:p w:rsidR="000760F7" w:rsidRPr="003422DD" w:rsidRDefault="00851295">
      <w:pPr>
        <w:pStyle w:val="Standard"/>
        <w:spacing w:line="249" w:lineRule="auto"/>
        <w:rPr>
          <w:rFonts w:hint="eastAsia"/>
          <w:lang w:val="en-US"/>
        </w:rPr>
      </w:pPr>
      <w:proofErr w:type="gramStart"/>
      <w:r w:rsidRPr="003422DD">
        <w:rPr>
          <w:rFonts w:ascii="Calibri" w:hAnsi="Calibri"/>
          <w:b/>
          <w:bCs/>
          <w:color w:val="000000"/>
          <w:sz w:val="28"/>
          <w:szCs w:val="28"/>
          <w:lang w:val="en-US"/>
        </w:rPr>
        <w:t>2  Pres</w:t>
      </w:r>
      <w:proofErr w:type="gramEnd"/>
      <w:r w:rsidRPr="003422DD">
        <w:rPr>
          <w:rFonts w:ascii="Calibri" w:hAnsi="Calibri"/>
          <w:b/>
          <w:bCs/>
          <w:color w:val="000000"/>
          <w:sz w:val="28"/>
          <w:szCs w:val="28"/>
          <w:lang w:val="en-US"/>
        </w:rPr>
        <w:t xml:space="preserve"> school educational institution "Saulite" </w:t>
      </w:r>
      <w:r>
        <w:rPr>
          <w:rFonts w:ascii="Calibri" w:hAnsi="Calibri"/>
          <w:b/>
          <w:bCs/>
          <w:color w:val="000000"/>
          <w:sz w:val="28"/>
          <w:szCs w:val="28"/>
        </w:rPr>
        <w:t>Λετονίας</w:t>
      </w:r>
    </w:p>
    <w:p w:rsidR="000760F7" w:rsidRPr="003422DD" w:rsidRDefault="00851295">
      <w:pPr>
        <w:pStyle w:val="Standard"/>
        <w:spacing w:line="249" w:lineRule="auto"/>
        <w:rPr>
          <w:rFonts w:hint="eastAsia"/>
          <w:lang w:val="en-US"/>
        </w:rPr>
      </w:pPr>
      <w:r w:rsidRPr="003422DD">
        <w:rPr>
          <w:rFonts w:ascii="Calibri" w:hAnsi="Calibri"/>
          <w:b/>
          <w:bCs/>
          <w:color w:val="000000"/>
          <w:sz w:val="28"/>
          <w:szCs w:val="28"/>
          <w:lang w:val="en-US"/>
        </w:rPr>
        <w:t xml:space="preserve">3  AVE MARIA ESPARRAGUERA </w:t>
      </w:r>
      <w:r>
        <w:rPr>
          <w:rFonts w:ascii="Calibri" w:hAnsi="Calibri"/>
          <w:b/>
          <w:bCs/>
          <w:color w:val="000000"/>
          <w:sz w:val="28"/>
          <w:szCs w:val="28"/>
        </w:rPr>
        <w:t>Ισπανίας</w:t>
      </w:r>
    </w:p>
    <w:p w:rsidR="000760F7" w:rsidRPr="003422DD" w:rsidRDefault="00851295">
      <w:pPr>
        <w:pStyle w:val="Standard"/>
        <w:spacing w:line="249" w:lineRule="auto"/>
        <w:rPr>
          <w:rFonts w:hint="eastAsia"/>
          <w:lang w:val="en-US"/>
        </w:rPr>
      </w:pPr>
      <w:r w:rsidRPr="003422DD">
        <w:rPr>
          <w:rFonts w:ascii="Calibri" w:hAnsi="Calibri"/>
          <w:b/>
          <w:bCs/>
          <w:color w:val="000000"/>
          <w:sz w:val="28"/>
          <w:szCs w:val="28"/>
          <w:lang w:val="en-US"/>
        </w:rPr>
        <w:t>4 23</w:t>
      </w:r>
      <w:r>
        <w:rPr>
          <w:rFonts w:ascii="Calibri" w:hAnsi="Calibri"/>
          <w:b/>
          <w:bCs/>
          <w:color w:val="000000"/>
          <w:sz w:val="28"/>
          <w:szCs w:val="28"/>
          <w:vertAlign w:val="superscript"/>
        </w:rPr>
        <w:t>ο</w:t>
      </w:r>
      <w:r w:rsidRPr="003422DD">
        <w:rPr>
          <w:rFonts w:ascii="Calibri" w:hAnsi="Calibri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Calibri" w:hAnsi="Calibri"/>
          <w:b/>
          <w:bCs/>
          <w:color w:val="000000"/>
          <w:sz w:val="28"/>
          <w:szCs w:val="28"/>
        </w:rPr>
        <w:t>Νηπιαγωγείο</w:t>
      </w:r>
      <w:r w:rsidRPr="003422DD">
        <w:rPr>
          <w:rFonts w:ascii="Calibri" w:hAnsi="Calibri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Calibri" w:hAnsi="Calibri"/>
          <w:b/>
          <w:bCs/>
          <w:color w:val="000000"/>
          <w:sz w:val="28"/>
          <w:szCs w:val="28"/>
        </w:rPr>
        <w:t>Λάρισας</w:t>
      </w:r>
    </w:p>
    <w:p w:rsidR="000760F7" w:rsidRPr="003422DD" w:rsidRDefault="00851295">
      <w:pPr>
        <w:pStyle w:val="Standard"/>
        <w:spacing w:line="249" w:lineRule="auto"/>
        <w:rPr>
          <w:rFonts w:hint="eastAsia"/>
          <w:lang w:val="en-US"/>
        </w:rPr>
      </w:pPr>
      <w:proofErr w:type="gramStart"/>
      <w:r w:rsidRPr="003422DD">
        <w:rPr>
          <w:rFonts w:ascii="Calibri" w:hAnsi="Calibri"/>
          <w:b/>
          <w:bCs/>
          <w:color w:val="000000"/>
          <w:sz w:val="28"/>
          <w:szCs w:val="28"/>
          <w:lang w:val="en-US"/>
        </w:rPr>
        <w:t>5  Vilkaviskio</w:t>
      </w:r>
      <w:proofErr w:type="gramEnd"/>
      <w:r w:rsidRPr="003422DD">
        <w:rPr>
          <w:rFonts w:ascii="Calibri" w:hAnsi="Calibri"/>
          <w:b/>
          <w:bCs/>
          <w:color w:val="000000"/>
          <w:sz w:val="28"/>
          <w:szCs w:val="28"/>
          <w:lang w:val="en-US"/>
        </w:rPr>
        <w:t xml:space="preserve"> vaiku lopselis-darzelis Buratinas </w:t>
      </w:r>
      <w:r>
        <w:rPr>
          <w:rFonts w:ascii="Calibri" w:hAnsi="Calibri"/>
          <w:b/>
          <w:bCs/>
          <w:color w:val="000000"/>
          <w:sz w:val="28"/>
          <w:szCs w:val="28"/>
        </w:rPr>
        <w:t>Λιθουανί</w:t>
      </w:r>
      <w:r>
        <w:rPr>
          <w:rFonts w:ascii="Calibri" w:hAnsi="Calibri"/>
          <w:b/>
          <w:bCs/>
          <w:color w:val="061F32"/>
          <w:sz w:val="28"/>
          <w:szCs w:val="28"/>
        </w:rPr>
        <w:t>ας</w:t>
      </w:r>
    </w:p>
    <w:p w:rsidR="000760F7" w:rsidRPr="003422DD" w:rsidRDefault="00851295">
      <w:pPr>
        <w:pStyle w:val="Standard"/>
        <w:spacing w:line="249" w:lineRule="auto"/>
        <w:rPr>
          <w:rFonts w:hint="eastAsia"/>
          <w:lang w:val="en-US"/>
        </w:rPr>
      </w:pPr>
      <w:r>
        <w:rPr>
          <w:rFonts w:ascii="Calibri" w:hAnsi="Calibri"/>
          <w:noProof/>
          <w:color w:val="061F32"/>
          <w:sz w:val="36"/>
          <w:szCs w:val="36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-115561</wp:posOffset>
            </wp:positionH>
            <wp:positionV relativeFrom="paragraph">
              <wp:posOffset>158758</wp:posOffset>
            </wp:positionV>
            <wp:extent cx="1150562" cy="740517"/>
            <wp:effectExtent l="0" t="0" r="0" b="2433"/>
            <wp:wrapSquare wrapText="bothSides"/>
            <wp:docPr id="3" name="Εικόνα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562" cy="7405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color w:val="061F32"/>
          <w:sz w:val="36"/>
          <w:szCs w:val="36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1145514</wp:posOffset>
            </wp:positionH>
            <wp:positionV relativeFrom="paragraph">
              <wp:posOffset>162004</wp:posOffset>
            </wp:positionV>
            <wp:extent cx="1162796" cy="690838"/>
            <wp:effectExtent l="0" t="0" r="0" b="0"/>
            <wp:wrapSquare wrapText="bothSides"/>
            <wp:docPr id="4" name="Εικόνα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796" cy="6908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color w:val="061F32"/>
          <w:sz w:val="36"/>
          <w:szCs w:val="36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2426396</wp:posOffset>
            </wp:positionH>
            <wp:positionV relativeFrom="paragraph">
              <wp:posOffset>176040</wp:posOffset>
            </wp:positionV>
            <wp:extent cx="1058043" cy="700924"/>
            <wp:effectExtent l="0" t="0" r="8757" b="3926"/>
            <wp:wrapSquare wrapText="bothSides"/>
            <wp:docPr id="5" name="Εικόνα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8043" cy="7009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color w:val="061F32"/>
          <w:sz w:val="36"/>
          <w:szCs w:val="36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3581997</wp:posOffset>
            </wp:positionH>
            <wp:positionV relativeFrom="paragraph">
              <wp:posOffset>85679</wp:posOffset>
            </wp:positionV>
            <wp:extent cx="1195559" cy="793799"/>
            <wp:effectExtent l="0" t="0" r="4591" b="6301"/>
            <wp:wrapSquare wrapText="bothSides"/>
            <wp:docPr id="6" name="Εικόνα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559" cy="7937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color w:val="061F32"/>
          <w:sz w:val="36"/>
          <w:szCs w:val="36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4931276</wp:posOffset>
            </wp:positionH>
            <wp:positionV relativeFrom="paragraph">
              <wp:posOffset>104762</wp:posOffset>
            </wp:positionV>
            <wp:extent cx="1458001" cy="851397"/>
            <wp:effectExtent l="0" t="0" r="8849" b="5853"/>
            <wp:wrapSquare wrapText="bothSides"/>
            <wp:docPr id="7" name="Εικόνα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001" cy="8513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760F7" w:rsidRDefault="00851295">
      <w:pPr>
        <w:pStyle w:val="Standard"/>
        <w:spacing w:line="249" w:lineRule="auto"/>
        <w:rPr>
          <w:rFonts w:hint="eastAsia"/>
        </w:rPr>
      </w:pPr>
      <w:r>
        <w:rPr>
          <w:rFonts w:ascii="Calibri" w:hAnsi="Calibri"/>
          <w:b/>
          <w:bCs/>
          <w:color w:val="000000"/>
          <w:sz w:val="36"/>
          <w:szCs w:val="36"/>
        </w:rPr>
        <w:t>ΚΙΝΗΤΙΚΟΤΗΤΑ ERASMUS+ ΣΤΑ  ΦΑΡΣΑΛΑ</w:t>
      </w:r>
    </w:p>
    <w:p w:rsidR="000760F7" w:rsidRDefault="000760F7">
      <w:pPr>
        <w:pStyle w:val="Standard"/>
        <w:spacing w:line="249" w:lineRule="auto"/>
        <w:rPr>
          <w:rFonts w:ascii="Calibri" w:hAnsi="Calibri"/>
          <w:b/>
          <w:bCs/>
          <w:color w:val="000000"/>
          <w:sz w:val="36"/>
          <w:szCs w:val="36"/>
        </w:rPr>
      </w:pPr>
    </w:p>
    <w:p w:rsidR="000760F7" w:rsidRDefault="00851295">
      <w:pPr>
        <w:pStyle w:val="Standard"/>
        <w:spacing w:line="249" w:lineRule="auto"/>
        <w:jc w:val="both"/>
        <w:rPr>
          <w:rFonts w:hint="eastAsia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lastRenderedPageBreak/>
        <w:t xml:space="preserve">Πραγματοποιήθηκε </w:t>
      </w:r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στις </w:t>
      </w:r>
      <w:r>
        <w:rPr>
          <w:rFonts w:ascii="Comic Sans MS" w:hAnsi="Comic Sans MS" w:cs="Calibri"/>
          <w:b/>
          <w:bCs/>
          <w:i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 xml:space="preserve">9-13 </w:t>
      </w:r>
      <w:r>
        <w:rPr>
          <w:rFonts w:ascii="Comic Sans MS" w:hAnsi="Comic Sans MS" w:cs="Calibri"/>
          <w:b/>
          <w:bCs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>March2020 η δεύτερη κινητικότητα των εκπαιδευτικών στα Φάρσαλα, με θέμα “</w:t>
      </w:r>
      <w:proofErr w:type="spellStart"/>
      <w:r>
        <w:rPr>
          <w:rFonts w:ascii="Comic Sans MS" w:hAnsi="Comic Sans MS" w:cs="Calibri"/>
          <w:b/>
          <w:bCs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>Tα</w:t>
      </w:r>
      <w:proofErr w:type="spellEnd"/>
      <w:r>
        <w:rPr>
          <w:rFonts w:ascii="Comic Sans MS" w:hAnsi="Comic Sans MS" w:cs="Calibri"/>
          <w:b/>
          <w:bCs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 xml:space="preserve"> βότανα του Ιπποκράτη”.</w:t>
      </w:r>
    </w:p>
    <w:p w:rsidR="000760F7" w:rsidRDefault="00851295">
      <w:pPr>
        <w:pStyle w:val="Standard"/>
        <w:spacing w:line="249" w:lineRule="auto"/>
        <w:jc w:val="both"/>
        <w:rPr>
          <w:rFonts w:hint="eastAsia"/>
        </w:rPr>
      </w:pPr>
      <w:r>
        <w:rPr>
          <w:rFonts w:ascii="Comic Sans MS" w:hAnsi="Comic Sans MS" w:cs="Calibri"/>
          <w:b/>
          <w:bCs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 xml:space="preserve">Στόχος της συνάντησης ήταν η ανταλλαγή δράσεων στις εναλλακτικές προτάσεις </w:t>
      </w:r>
      <w:r>
        <w:rPr>
          <w:rFonts w:ascii="Comic Sans MS" w:hAnsi="Comic Sans MS" w:cs="Calibri"/>
          <w:b/>
          <w:bCs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 xml:space="preserve">πρόληψης και </w:t>
      </w:r>
      <w:proofErr w:type="spellStart"/>
      <w:r>
        <w:rPr>
          <w:rFonts w:ascii="Comic Sans MS" w:hAnsi="Comic Sans MS" w:cs="Calibri"/>
          <w:b/>
          <w:bCs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>θεραπεπείας</w:t>
      </w:r>
      <w:proofErr w:type="spellEnd"/>
      <w:r>
        <w:rPr>
          <w:rFonts w:ascii="Comic Sans MS" w:hAnsi="Comic Sans MS" w:cs="Calibri"/>
          <w:b/>
          <w:bCs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 xml:space="preserve"> που προσφέρει η φύση.</w:t>
      </w:r>
    </w:p>
    <w:p w:rsidR="000760F7" w:rsidRDefault="00851295">
      <w:pPr>
        <w:pStyle w:val="Standard"/>
        <w:spacing w:line="249" w:lineRule="auto"/>
        <w:jc w:val="both"/>
        <w:rPr>
          <w:rFonts w:hint="eastAsia"/>
        </w:rPr>
      </w:pPr>
      <w:r>
        <w:rPr>
          <w:rFonts w:ascii="Comic Sans MS" w:hAnsi="Comic Sans MS" w:cs="Calibri"/>
          <w:b/>
          <w:bCs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 xml:space="preserve">Λόγω της κατάστασης covid-19, υπήρξε </w:t>
      </w:r>
      <w:proofErr w:type="spellStart"/>
      <w:r>
        <w:rPr>
          <w:rFonts w:ascii="Comic Sans MS" w:hAnsi="Comic Sans MS" w:cs="Calibri"/>
          <w:b/>
          <w:bCs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>τροποίηση</w:t>
      </w:r>
      <w:proofErr w:type="spellEnd"/>
      <w:r>
        <w:rPr>
          <w:rFonts w:ascii="Comic Sans MS" w:hAnsi="Comic Sans MS" w:cs="Calibri"/>
          <w:b/>
          <w:bCs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 xml:space="preserve"> του αρχικού προγράμματος.</w:t>
      </w:r>
    </w:p>
    <w:p w:rsidR="000760F7" w:rsidRDefault="00851295">
      <w:pPr>
        <w:pStyle w:val="Standard"/>
        <w:spacing w:line="249" w:lineRule="auto"/>
        <w:jc w:val="both"/>
        <w:rPr>
          <w:rFonts w:hint="eastAsia"/>
        </w:rPr>
      </w:pPr>
      <w:r>
        <w:rPr>
          <w:rFonts w:ascii="Comic Sans MS" w:hAnsi="Comic Sans MS" w:cs="Calibri"/>
          <w:b/>
          <w:bCs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 xml:space="preserve">Στο πλαίσιο των δράσεων το 5ο Νηπιαγωγείο Φαρσάλων μεταξύ άλλων δημιούργησε το ακόλουθο </w:t>
      </w:r>
      <w:proofErr w:type="spellStart"/>
      <w:r>
        <w:rPr>
          <w:rFonts w:ascii="Comic Sans MS" w:hAnsi="Comic Sans MS" w:cs="Calibri"/>
          <w:b/>
          <w:bCs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>video</w:t>
      </w:r>
      <w:proofErr w:type="spellEnd"/>
      <w:r>
        <w:rPr>
          <w:rFonts w:ascii="Comic Sans MS" w:hAnsi="Comic Sans MS" w:cs="Calibri"/>
          <w:b/>
          <w:bCs/>
          <w:color w:val="000000"/>
          <w:sz w:val="28"/>
          <w:szCs w:val="28"/>
          <w14:shadow w14:blurRad="0" w14:dist="17843" w14:dir="2700000" w14:sx="100000" w14:sy="100000" w14:kx="0" w14:ky="0" w14:algn="b">
            <w14:srgbClr w14:val="000000"/>
          </w14:shadow>
        </w:rPr>
        <w:t>:</w:t>
      </w:r>
    </w:p>
    <w:p w:rsidR="000760F7" w:rsidRDefault="000760F7">
      <w:pPr>
        <w:pStyle w:val="Standard"/>
        <w:spacing w:line="249" w:lineRule="auto"/>
        <w:jc w:val="both"/>
        <w:rPr>
          <w:rFonts w:hint="eastAsia"/>
        </w:rPr>
      </w:pPr>
    </w:p>
    <w:p w:rsidR="000760F7" w:rsidRDefault="000760F7">
      <w:pPr>
        <w:pStyle w:val="Standard"/>
        <w:spacing w:line="249" w:lineRule="auto"/>
        <w:jc w:val="both"/>
        <w:rPr>
          <w:rFonts w:hint="eastAsia"/>
        </w:rPr>
      </w:pPr>
    </w:p>
    <w:p w:rsidR="000760F7" w:rsidRDefault="00851295">
      <w:pPr>
        <w:pStyle w:val="Standard"/>
        <w:spacing w:line="249" w:lineRule="auto"/>
        <w:jc w:val="both"/>
        <w:rPr>
          <w:rFonts w:hint="eastAsia"/>
        </w:rPr>
      </w:pPr>
      <w:hyperlink r:id="rId14" w:history="1">
        <w:r>
          <w:rPr>
            <w:rStyle w:val="-"/>
            <w:rFonts w:ascii="Comic Sans MS" w:hAnsi="Comic Sans MS" w:cs="Calibri"/>
            <w:sz w:val="28"/>
            <w:szCs w:val="28"/>
            <w14:shadow w14:blurRad="0" w14:dist="17843" w14:dir="2700000" w14:sx="100000" w14:sy="100000" w14:kx="0" w14:ky="0" w14:algn="b">
              <w14:srgbClr w14:val="000000"/>
            </w14:shadow>
          </w:rPr>
          <w:t>https://www.youtube.com/watch</w:t>
        </w:r>
        <w:bookmarkStart w:id="1" w:name="_Hlt68728829"/>
        <w:r>
          <w:rPr>
            <w:rStyle w:val="-"/>
            <w:rFonts w:ascii="Comic Sans MS" w:hAnsi="Comic Sans MS" w:cs="Calibri"/>
            <w:sz w:val="28"/>
            <w:szCs w:val="28"/>
            <w14:shadow w14:blurRad="0" w14:dist="17843" w14:dir="2700000" w14:sx="100000" w14:sy="100000" w14:kx="0" w14:ky="0" w14:algn="b">
              <w14:srgbClr w14:val="000000"/>
            </w14:shadow>
          </w:rPr>
          <w:t>?</w:t>
        </w:r>
        <w:bookmarkEnd w:id="1"/>
        <w:r>
          <w:rPr>
            <w:rStyle w:val="-"/>
            <w:rFonts w:ascii="Comic Sans MS" w:hAnsi="Comic Sans MS" w:cs="Calibri"/>
            <w:sz w:val="28"/>
            <w:szCs w:val="28"/>
            <w14:shadow w14:blurRad="0" w14:dist="17843" w14:dir="2700000" w14:sx="100000" w14:sy="100000" w14:kx="0" w14:ky="0" w14:algn="b">
              <w14:srgbClr w14:val="000000"/>
            </w14:shadow>
          </w:rPr>
          <w:t>v=7GU_PvfPE0M&amp;t=204s</w:t>
        </w:r>
      </w:hyperlink>
    </w:p>
    <w:p w:rsidR="000760F7" w:rsidRDefault="000760F7">
      <w:pPr>
        <w:pStyle w:val="Standard"/>
        <w:spacing w:line="249" w:lineRule="auto"/>
        <w:jc w:val="both"/>
        <w:rPr>
          <w:rFonts w:hint="eastAsia"/>
        </w:rPr>
      </w:pPr>
    </w:p>
    <w:p w:rsidR="000760F7" w:rsidRDefault="000760F7">
      <w:pPr>
        <w:pStyle w:val="Standard"/>
        <w:jc w:val="both"/>
        <w:rPr>
          <w:rFonts w:ascii="Comic Sans MS" w:hAnsi="Comic Sans MS"/>
          <w:color w:val="061F32"/>
          <w:sz w:val="28"/>
          <w:szCs w:val="28"/>
        </w:rPr>
      </w:pPr>
    </w:p>
    <w:p w:rsidR="000760F7" w:rsidRDefault="00851295">
      <w:pPr>
        <w:pStyle w:val="Standard"/>
        <w:jc w:val="both"/>
        <w:rPr>
          <w:rFonts w:hint="eastAsia"/>
        </w:rPr>
      </w:pPr>
      <w:r>
        <w:rPr>
          <w:rFonts w:ascii="Comic Sans MS" w:hAnsi="Comic Sans MS"/>
          <w:color w:val="061F32"/>
          <w:sz w:val="28"/>
          <w:szCs w:val="28"/>
        </w:rPr>
        <w:t xml:space="preserve">Ακολουθούν τα </w:t>
      </w:r>
      <w:proofErr w:type="spellStart"/>
      <w:r>
        <w:rPr>
          <w:rFonts w:ascii="Comic Sans MS" w:hAnsi="Comic Sans MS"/>
          <w:color w:val="061F32"/>
          <w:sz w:val="28"/>
          <w:szCs w:val="28"/>
        </w:rPr>
        <w:t>bookcreator</w:t>
      </w:r>
      <w:proofErr w:type="spellEnd"/>
    </w:p>
    <w:p w:rsidR="000760F7" w:rsidRDefault="00851295">
      <w:pPr>
        <w:rPr>
          <w:rFonts w:hint="eastAsia"/>
        </w:rPr>
      </w:pPr>
      <w:hyperlink r:id="rId15" w:history="1">
        <w:r>
          <w:rPr>
            <w:rStyle w:val="-"/>
            <w:rFonts w:ascii="Arial" w:hAnsi="Arial" w:cs="Arial"/>
            <w:color w:val="1155CC"/>
            <w:shd w:val="clear" w:color="auto" w:fill="FFFFFF"/>
          </w:rPr>
          <w:t>https://read.</w:t>
        </w:r>
        <w:r>
          <w:rPr>
            <w:rStyle w:val="-"/>
            <w:rFonts w:ascii="Arial" w:hAnsi="Arial" w:cs="Arial"/>
            <w:color w:val="1155CC"/>
            <w:shd w:val="clear" w:color="auto" w:fill="FFFFFF"/>
          </w:rPr>
          <w:t>bookcreat</w:t>
        </w:r>
        <w:bookmarkStart w:id="2" w:name="_Hlt68728793"/>
        <w:bookmarkStart w:id="3" w:name="_Hlt68728794"/>
        <w:r>
          <w:rPr>
            <w:rStyle w:val="-"/>
            <w:rFonts w:ascii="Arial" w:hAnsi="Arial" w:cs="Arial"/>
            <w:color w:val="1155CC"/>
            <w:shd w:val="clear" w:color="auto" w:fill="FFFFFF"/>
          </w:rPr>
          <w:t>o</w:t>
        </w:r>
        <w:bookmarkEnd w:id="2"/>
        <w:bookmarkEnd w:id="3"/>
        <w:r>
          <w:rPr>
            <w:rStyle w:val="-"/>
            <w:rFonts w:ascii="Arial" w:hAnsi="Arial" w:cs="Arial"/>
            <w:color w:val="1155CC"/>
            <w:shd w:val="clear" w:color="auto" w:fill="FFFFFF"/>
          </w:rPr>
          <w:t>r.com/FMIlHpxy30WZM3sBR0btGoSb0Dl2/mk65TcRuQLqos6OXxevUxA</w:t>
        </w:r>
      </w:hyperlink>
    </w:p>
    <w:p w:rsidR="000760F7" w:rsidRDefault="000760F7">
      <w:pPr>
        <w:pStyle w:val="Standard"/>
        <w:rPr>
          <w:rFonts w:ascii="Comic Sans MS" w:hAnsi="Comic Sans MS"/>
          <w:sz w:val="28"/>
          <w:szCs w:val="28"/>
        </w:rPr>
      </w:pPr>
    </w:p>
    <w:p w:rsidR="000760F7" w:rsidRDefault="00851295">
      <w:pPr>
        <w:shd w:val="clear" w:color="auto" w:fill="FFFFFF"/>
        <w:rPr>
          <w:rFonts w:hint="eastAsia"/>
        </w:rPr>
      </w:pPr>
      <w:hyperlink r:id="rId16" w:history="1">
        <w:r>
          <w:rPr>
            <w:rFonts w:ascii="Arial" w:eastAsia="Times New Roman" w:hAnsi="Arial" w:cs="Arial"/>
            <w:color w:val="1155CC"/>
            <w:u w:val="single"/>
          </w:rPr>
          <w:t>https://read.bookcreator.com/FMIlHpxy30WZM3sBR0btGoSb0Dl2/7rZToNyGQQ-DhVwogI9tIg</w:t>
        </w:r>
      </w:hyperlink>
    </w:p>
    <w:p w:rsidR="000760F7" w:rsidRDefault="000760F7">
      <w:pPr>
        <w:pStyle w:val="Standard"/>
        <w:rPr>
          <w:rFonts w:ascii="Comic Sans MS" w:hAnsi="Comic Sans MS"/>
          <w:sz w:val="28"/>
          <w:szCs w:val="28"/>
        </w:rPr>
      </w:pPr>
    </w:p>
    <w:sectPr w:rsidR="000760F7">
      <w:headerReference w:type="default" r:id="rId17"/>
      <w:footerReference w:type="default" r:id="rId18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295" w:rsidRDefault="00851295">
      <w:pPr>
        <w:rPr>
          <w:rFonts w:hint="eastAsia"/>
        </w:rPr>
      </w:pPr>
      <w:r>
        <w:separator/>
      </w:r>
    </w:p>
  </w:endnote>
  <w:endnote w:type="continuationSeparator" w:id="0">
    <w:p w:rsidR="00851295" w:rsidRDefault="0085129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3B6" w:rsidRDefault="00851295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295" w:rsidRDefault="0085129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851295" w:rsidRDefault="0085129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3B6" w:rsidRDefault="00851295">
    <w:pPr>
      <w:pStyle w:val="a5"/>
      <w:jc w:val="center"/>
      <w:rPr>
        <w:rFonts w:hint="eastAsia"/>
      </w:rPr>
    </w:pPr>
    <w:r>
      <w:rPr>
        <w:rFonts w:ascii="Calibri" w:hAnsi="Calibri"/>
        <w:b/>
        <w:bCs/>
        <w:color w:val="650953"/>
        <w:sz w:val="48"/>
        <w:szCs w:val="48"/>
      </w:rPr>
      <w:t>5</w:t>
    </w:r>
    <w:r>
      <w:rPr>
        <w:rFonts w:ascii="Calibri" w:hAnsi="Calibri"/>
        <w:b/>
        <w:bCs/>
        <w:color w:val="650953"/>
        <w:sz w:val="48"/>
        <w:szCs w:val="48"/>
        <w:vertAlign w:val="superscript"/>
      </w:rPr>
      <w:t xml:space="preserve">ο </w:t>
    </w:r>
    <w:r>
      <w:rPr>
        <w:rFonts w:ascii="Calibri" w:hAnsi="Calibri"/>
        <w:b/>
        <w:bCs/>
        <w:color w:val="650953"/>
        <w:sz w:val="48"/>
        <w:szCs w:val="48"/>
        <w:vertAlign w:val="superscript"/>
      </w:rPr>
      <w:t>Νηπιαγωγείο Φαρσάλων</w:t>
    </w:r>
  </w:p>
  <w:p w:rsidR="00B743B6" w:rsidRDefault="00851295">
    <w:pPr>
      <w:pStyle w:val="a5"/>
      <w:rPr>
        <w:rFonts w:ascii="Calibri" w:hAnsi="Calibri"/>
        <w:b/>
        <w:bCs/>
        <w:color w:val="650953"/>
        <w:sz w:val="48"/>
        <w:szCs w:val="4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760F7"/>
    <w:rsid w:val="000760F7"/>
    <w:rsid w:val="003422DD"/>
    <w:rsid w:val="0085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3"/>
        <w:sz w:val="24"/>
        <w:szCs w:val="24"/>
        <w:lang w:val="el-GR" w:eastAsia="el-G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4">
    <w:name w:val="heading 4"/>
    <w:basedOn w:val="Heading"/>
    <w:next w:val="Textbody"/>
    <w:pPr>
      <w:spacing w:before="120"/>
      <w:outlineLvl w:val="3"/>
    </w:pPr>
    <w:rPr>
      <w:rFonts w:ascii="Liberation Serif" w:eastAsia="NSimSun" w:hAnsi="Liberation Serif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5">
    <w:name w:val="header"/>
    <w:basedOn w:val="HeaderandFooter"/>
  </w:style>
  <w:style w:type="paragraph" w:customStyle="1" w:styleId="1">
    <w:name w:val="Κανονικός πίνακας1"/>
    <w:pPr>
      <w:suppressAutoHyphens/>
      <w:spacing w:after="160" w:line="249" w:lineRule="auto"/>
      <w:textAlignment w:val="auto"/>
    </w:pPr>
    <w:rPr>
      <w:rFonts w:ascii="Calibri" w:eastAsia="Cambria Math" w:hAnsi="Calibri" w:cs="Times New Roman"/>
      <w:sz w:val="22"/>
      <w:szCs w:val="22"/>
    </w:rPr>
  </w:style>
  <w:style w:type="paragraph" w:customStyle="1" w:styleId="Standarduser">
    <w:name w:val="Standard (user)"/>
    <w:pPr>
      <w:suppressAutoHyphens/>
      <w:spacing w:after="200" w:line="276" w:lineRule="auto"/>
    </w:pPr>
    <w:rPr>
      <w:rFonts w:ascii="Calibri" w:eastAsia="SimSun" w:hAnsi="Calibri" w:cs="Calibri"/>
      <w:sz w:val="22"/>
      <w:szCs w:val="22"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styleId="-">
    <w:name w:val="Hyperlink"/>
    <w:basedOn w:val="a0"/>
    <w:rPr>
      <w:color w:val="0000FF"/>
      <w:u w:val="single"/>
    </w:rPr>
  </w:style>
  <w:style w:type="character" w:styleId="-0">
    <w:name w:val="FollowedHyperlink"/>
    <w:basedOn w:val="a0"/>
    <w:rPr>
      <w:color w:val="800080"/>
      <w:u w:val="single"/>
    </w:rPr>
  </w:style>
  <w:style w:type="paragraph" w:styleId="a6">
    <w:name w:val="footer"/>
    <w:basedOn w:val="a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">
    <w:name w:val="Υποσέλιδο Char"/>
    <w:basedOn w:val="a0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3"/>
        <w:sz w:val="24"/>
        <w:szCs w:val="24"/>
        <w:lang w:val="el-GR" w:eastAsia="el-G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4">
    <w:name w:val="heading 4"/>
    <w:basedOn w:val="Heading"/>
    <w:next w:val="Textbody"/>
    <w:pPr>
      <w:spacing w:before="120"/>
      <w:outlineLvl w:val="3"/>
    </w:pPr>
    <w:rPr>
      <w:rFonts w:ascii="Liberation Serif" w:eastAsia="NSimSun" w:hAnsi="Liberation Serif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5">
    <w:name w:val="header"/>
    <w:basedOn w:val="HeaderandFooter"/>
  </w:style>
  <w:style w:type="paragraph" w:customStyle="1" w:styleId="1">
    <w:name w:val="Κανονικός πίνακας1"/>
    <w:pPr>
      <w:suppressAutoHyphens/>
      <w:spacing w:after="160" w:line="249" w:lineRule="auto"/>
      <w:textAlignment w:val="auto"/>
    </w:pPr>
    <w:rPr>
      <w:rFonts w:ascii="Calibri" w:eastAsia="Cambria Math" w:hAnsi="Calibri" w:cs="Times New Roman"/>
      <w:sz w:val="22"/>
      <w:szCs w:val="22"/>
    </w:rPr>
  </w:style>
  <w:style w:type="paragraph" w:customStyle="1" w:styleId="Standarduser">
    <w:name w:val="Standard (user)"/>
    <w:pPr>
      <w:suppressAutoHyphens/>
      <w:spacing w:after="200" w:line="276" w:lineRule="auto"/>
    </w:pPr>
    <w:rPr>
      <w:rFonts w:ascii="Calibri" w:eastAsia="SimSun" w:hAnsi="Calibri" w:cs="Calibri"/>
      <w:sz w:val="22"/>
      <w:szCs w:val="22"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styleId="-">
    <w:name w:val="Hyperlink"/>
    <w:basedOn w:val="a0"/>
    <w:rPr>
      <w:color w:val="0000FF"/>
      <w:u w:val="single"/>
    </w:rPr>
  </w:style>
  <w:style w:type="character" w:styleId="-0">
    <w:name w:val="FollowedHyperlink"/>
    <w:basedOn w:val="a0"/>
    <w:rPr>
      <w:color w:val="800080"/>
      <w:u w:val="single"/>
    </w:rPr>
  </w:style>
  <w:style w:type="paragraph" w:styleId="a6">
    <w:name w:val="footer"/>
    <w:basedOn w:val="a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">
    <w:name w:val="Υποσέλιδο Char"/>
    <w:basedOn w:val="a0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s://read.bookcreator.com/FMIlHpxy30WZM3sBR0btGoSb0Dl2/7rZToNyGQQ-DhVwogI9tI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read.bookcreator.com/FMIlHpxy30WZM3sBR0btGoSb0Dl2/mk65TcRuQLqos6OXxevUxA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7GU_PvfPE0M&amp;t=204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Artemis</dc:creator>
  <cp:lastModifiedBy>Ν</cp:lastModifiedBy>
  <cp:revision>2</cp:revision>
  <dcterms:created xsi:type="dcterms:W3CDTF">2021-04-08T05:53:00Z</dcterms:created>
  <dcterms:modified xsi:type="dcterms:W3CDTF">2021-04-08T05:53:00Z</dcterms:modified>
</cp:coreProperties>
</file>